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305" w:rsidRDefault="00E86305" w:rsidP="00E86305">
      <w:pPr>
        <w:jc w:val="center"/>
      </w:pPr>
      <w:bookmarkStart w:id="0" w:name="_GoBack"/>
      <w:bookmarkEnd w:id="0"/>
      <w:r>
        <w:rPr>
          <w:noProof/>
          <w:lang w:val="en-US"/>
        </w:rPr>
        <w:drawing>
          <wp:inline distT="0" distB="0" distL="0" distR="0" wp14:anchorId="3816A3CA" wp14:editId="579646C9">
            <wp:extent cx="2295525" cy="224491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logo_ariss.t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05833" cy="2254996"/>
                    </a:xfrm>
                    <a:prstGeom prst="rect">
                      <a:avLst/>
                    </a:prstGeom>
                  </pic:spPr>
                </pic:pic>
              </a:graphicData>
            </a:graphic>
          </wp:inline>
        </w:drawing>
      </w:r>
    </w:p>
    <w:p w:rsidR="00E86305" w:rsidRPr="009A0D03" w:rsidRDefault="00E86305" w:rsidP="00E86305">
      <w:pPr>
        <w:jc w:val="center"/>
        <w:rPr>
          <w:b/>
        </w:rPr>
      </w:pPr>
    </w:p>
    <w:p w:rsidR="00E86305" w:rsidRDefault="00E86305" w:rsidP="00E86305">
      <w:pPr>
        <w:jc w:val="center"/>
        <w:rPr>
          <w:b/>
          <w:sz w:val="28"/>
          <w:szCs w:val="28"/>
        </w:rPr>
      </w:pPr>
      <w:r>
        <w:rPr>
          <w:b/>
          <w:sz w:val="28"/>
          <w:szCs w:val="28"/>
        </w:rPr>
        <w:t>Report</w:t>
      </w:r>
      <w:r w:rsidRPr="009A0D03">
        <w:rPr>
          <w:b/>
          <w:sz w:val="28"/>
          <w:szCs w:val="28"/>
        </w:rPr>
        <w:t xml:space="preserve"> to </w:t>
      </w:r>
      <w:r>
        <w:rPr>
          <w:b/>
          <w:sz w:val="28"/>
          <w:szCs w:val="28"/>
        </w:rPr>
        <w:t xml:space="preserve">the </w:t>
      </w:r>
      <w:r w:rsidRPr="009A0D03">
        <w:rPr>
          <w:b/>
          <w:sz w:val="28"/>
          <w:szCs w:val="28"/>
        </w:rPr>
        <w:t>ARISS International Delegates</w:t>
      </w:r>
    </w:p>
    <w:p w:rsidR="00E86305" w:rsidRDefault="00E86305" w:rsidP="00E86305">
      <w:pPr>
        <w:jc w:val="center"/>
        <w:rPr>
          <w:b/>
          <w:sz w:val="28"/>
          <w:szCs w:val="28"/>
        </w:rPr>
      </w:pPr>
      <w:r w:rsidRPr="009A0D03">
        <w:rPr>
          <w:b/>
          <w:sz w:val="28"/>
          <w:szCs w:val="28"/>
        </w:rPr>
        <w:t xml:space="preserve"> </w:t>
      </w:r>
      <w:proofErr w:type="gramStart"/>
      <w:r>
        <w:rPr>
          <w:b/>
          <w:sz w:val="28"/>
          <w:szCs w:val="28"/>
        </w:rPr>
        <w:t>on</w:t>
      </w:r>
      <w:proofErr w:type="gramEnd"/>
      <w:r>
        <w:rPr>
          <w:b/>
          <w:sz w:val="28"/>
          <w:szCs w:val="28"/>
        </w:rPr>
        <w:t xml:space="preserve"> the preparations for the Tim Peake “Principia” Mission.</w:t>
      </w:r>
    </w:p>
    <w:p w:rsidR="00E86305" w:rsidRDefault="00E86305" w:rsidP="00E86305">
      <w:pPr>
        <w:jc w:val="center"/>
        <w:rPr>
          <w:b/>
          <w:sz w:val="28"/>
          <w:szCs w:val="28"/>
        </w:rPr>
      </w:pPr>
    </w:p>
    <w:p w:rsidR="00E86305" w:rsidRPr="009A0D03" w:rsidRDefault="00E86305" w:rsidP="00E86305">
      <w:pPr>
        <w:jc w:val="center"/>
        <w:rPr>
          <w:b/>
          <w:sz w:val="28"/>
          <w:szCs w:val="28"/>
        </w:rPr>
      </w:pPr>
      <w:r>
        <w:rPr>
          <w:b/>
          <w:sz w:val="28"/>
          <w:szCs w:val="28"/>
        </w:rPr>
        <w:t>Report by Ciaran Morgan, M0XTD, UK Representative to ARISS</w:t>
      </w:r>
    </w:p>
    <w:p w:rsidR="009F61B5" w:rsidRDefault="009F61B5"/>
    <w:p w:rsidR="00E86305" w:rsidRPr="00E86305" w:rsidRDefault="00E86305" w:rsidP="00E86305">
      <w:pPr>
        <w:pStyle w:val="ListParagraph"/>
        <w:numPr>
          <w:ilvl w:val="0"/>
          <w:numId w:val="1"/>
        </w:numPr>
        <w:rPr>
          <w:b/>
          <w:sz w:val="28"/>
          <w:szCs w:val="28"/>
        </w:rPr>
      </w:pPr>
      <w:r w:rsidRPr="00E86305">
        <w:rPr>
          <w:b/>
          <w:sz w:val="28"/>
          <w:szCs w:val="28"/>
        </w:rPr>
        <w:t>Introduction</w:t>
      </w:r>
    </w:p>
    <w:p w:rsidR="00E86305" w:rsidRDefault="00E86305" w:rsidP="00E86305">
      <w:pPr>
        <w:pStyle w:val="ListParagraph"/>
      </w:pPr>
    </w:p>
    <w:p w:rsidR="00E86305" w:rsidRDefault="00E86305" w:rsidP="00E86305">
      <w:pPr>
        <w:pStyle w:val="ListParagraph"/>
        <w:rPr>
          <w:sz w:val="24"/>
          <w:szCs w:val="24"/>
        </w:rPr>
      </w:pPr>
      <w:r w:rsidRPr="006A1263">
        <w:rPr>
          <w:sz w:val="24"/>
          <w:szCs w:val="24"/>
        </w:rPr>
        <w:t>The United Kingdom has had a long and noteworthy involvement in the use</w:t>
      </w:r>
      <w:r w:rsidR="00C369F1" w:rsidRPr="006A1263">
        <w:rPr>
          <w:sz w:val="24"/>
          <w:szCs w:val="24"/>
        </w:rPr>
        <w:t xml:space="preserve"> a</w:t>
      </w:r>
      <w:r w:rsidR="006A1263" w:rsidRPr="006A1263">
        <w:rPr>
          <w:sz w:val="24"/>
          <w:szCs w:val="24"/>
        </w:rPr>
        <w:t>n</w:t>
      </w:r>
      <w:r w:rsidR="00C369F1" w:rsidRPr="006A1263">
        <w:rPr>
          <w:sz w:val="24"/>
          <w:szCs w:val="24"/>
        </w:rPr>
        <w:t>d exploration</w:t>
      </w:r>
      <w:r w:rsidRPr="006A1263">
        <w:rPr>
          <w:sz w:val="24"/>
          <w:szCs w:val="24"/>
        </w:rPr>
        <w:t xml:space="preserve"> of Space.  </w:t>
      </w:r>
      <w:r w:rsidR="00C369F1" w:rsidRPr="006A1263">
        <w:rPr>
          <w:sz w:val="24"/>
          <w:szCs w:val="24"/>
        </w:rPr>
        <w:t>The United Kingdom was one of the earliest nations, after the United States and the then soviet Union, to successfully place satellites in orbit.  Indeed the first satellite launched for the United Kingdom was Ariel-1 (carried out by NASA) in 1962 and followed in 1971 by the first, and to date only, completely British launch system when Prospero was launched on a Black Arrow rocket from Woomera in Australia.</w:t>
      </w:r>
    </w:p>
    <w:p w:rsidR="00BE0A92" w:rsidRDefault="00BE0A92" w:rsidP="00E86305">
      <w:pPr>
        <w:pStyle w:val="ListParagraph"/>
        <w:rPr>
          <w:sz w:val="24"/>
          <w:szCs w:val="24"/>
        </w:rPr>
      </w:pPr>
      <w:r>
        <w:rPr>
          <w:sz w:val="24"/>
          <w:szCs w:val="24"/>
        </w:rPr>
        <w:t>Although direct UK government involvement in Space ended shortly after Black Arrow, the Space industry in the UK has had a global reach and, today, is home to some of the most successful space orientated companies in the world.</w:t>
      </w:r>
    </w:p>
    <w:p w:rsidR="00BE0A92" w:rsidRPr="0072359B" w:rsidRDefault="00BE0A92" w:rsidP="00E86305">
      <w:pPr>
        <w:pStyle w:val="ListParagraph"/>
        <w:rPr>
          <w:sz w:val="24"/>
          <w:szCs w:val="24"/>
        </w:rPr>
      </w:pPr>
      <w:r>
        <w:rPr>
          <w:sz w:val="24"/>
          <w:szCs w:val="24"/>
        </w:rPr>
        <w:t xml:space="preserve">However, the UK has never had an involvement in Manned Space Flight – there have been British astronauts in the past – Helen Sharman for example, but her mission </w:t>
      </w:r>
      <w:r w:rsidR="006F55C7">
        <w:rPr>
          <w:sz w:val="24"/>
          <w:szCs w:val="24"/>
        </w:rPr>
        <w:t xml:space="preserve">(Project Juno) </w:t>
      </w:r>
      <w:r>
        <w:rPr>
          <w:sz w:val="24"/>
          <w:szCs w:val="24"/>
        </w:rPr>
        <w:t xml:space="preserve">to Mir was privately funded.  Other British nationals who have become </w:t>
      </w:r>
      <w:r w:rsidRPr="0072359B">
        <w:rPr>
          <w:sz w:val="24"/>
          <w:szCs w:val="24"/>
        </w:rPr>
        <w:t>astronauts have done so by taking on</w:t>
      </w:r>
      <w:r w:rsidR="0078752B" w:rsidRPr="0072359B">
        <w:rPr>
          <w:sz w:val="24"/>
          <w:szCs w:val="24"/>
        </w:rPr>
        <w:t xml:space="preserve"> (or inheriting)</w:t>
      </w:r>
      <w:r w:rsidRPr="0072359B">
        <w:rPr>
          <w:sz w:val="24"/>
          <w:szCs w:val="24"/>
        </w:rPr>
        <w:t xml:space="preserve"> US citizenship – Michael </w:t>
      </w:r>
      <w:proofErr w:type="spellStart"/>
      <w:r w:rsidRPr="0072359B">
        <w:rPr>
          <w:sz w:val="24"/>
          <w:szCs w:val="24"/>
        </w:rPr>
        <w:t>Foale</w:t>
      </w:r>
      <w:proofErr w:type="spellEnd"/>
      <w:r w:rsidRPr="0072359B">
        <w:rPr>
          <w:sz w:val="24"/>
          <w:szCs w:val="24"/>
        </w:rPr>
        <w:t xml:space="preserve"> and Piers Sellers are perhaps the best known examples of this but </w:t>
      </w:r>
      <w:r w:rsidR="0078752B" w:rsidRPr="0072359B">
        <w:rPr>
          <w:sz w:val="24"/>
          <w:szCs w:val="24"/>
        </w:rPr>
        <w:t>Nicholas Patrick, Mark Shuttleworth, Gregory Johnson and Richard Garriott are other astronauts who have British nationality.</w:t>
      </w:r>
    </w:p>
    <w:p w:rsidR="0078752B" w:rsidRPr="0072359B" w:rsidRDefault="0078752B" w:rsidP="00E86305">
      <w:pPr>
        <w:pStyle w:val="ListParagraph"/>
        <w:rPr>
          <w:sz w:val="24"/>
          <w:szCs w:val="24"/>
        </w:rPr>
      </w:pPr>
    </w:p>
    <w:p w:rsidR="0078752B" w:rsidRPr="0072359B" w:rsidRDefault="0078752B" w:rsidP="00E86305">
      <w:pPr>
        <w:pStyle w:val="ListParagraph"/>
        <w:rPr>
          <w:sz w:val="24"/>
          <w:szCs w:val="24"/>
        </w:rPr>
      </w:pPr>
      <w:r w:rsidRPr="0072359B">
        <w:rPr>
          <w:sz w:val="24"/>
          <w:szCs w:val="24"/>
        </w:rPr>
        <w:t xml:space="preserve">The first “official” British astronauts were due to fly on the US Space Shuttle and were trained as Mission Specialists on the Skynet missions but the loss of the Space </w:t>
      </w:r>
      <w:r w:rsidRPr="0072359B">
        <w:rPr>
          <w:sz w:val="24"/>
          <w:szCs w:val="24"/>
        </w:rPr>
        <w:lastRenderedPageBreak/>
        <w:t>Shuttle Challenger saw the abandonment of the manned missions associated with the Skynet programme.</w:t>
      </w:r>
    </w:p>
    <w:p w:rsidR="0078752B" w:rsidRPr="0072359B" w:rsidRDefault="0078752B" w:rsidP="00E86305">
      <w:pPr>
        <w:pStyle w:val="ListParagraph"/>
        <w:rPr>
          <w:sz w:val="24"/>
          <w:szCs w:val="24"/>
        </w:rPr>
      </w:pPr>
    </w:p>
    <w:p w:rsidR="0078752B" w:rsidRPr="0072359B" w:rsidRDefault="0078752B" w:rsidP="00E86305">
      <w:pPr>
        <w:pStyle w:val="ListParagraph"/>
        <w:rPr>
          <w:sz w:val="24"/>
          <w:szCs w:val="24"/>
        </w:rPr>
      </w:pPr>
      <w:r w:rsidRPr="0072359B">
        <w:rPr>
          <w:sz w:val="24"/>
          <w:szCs w:val="24"/>
        </w:rPr>
        <w:t>Then, in 2009 Tim Peake, a retired British Army officer, was chosen along with five other European nationals to be the next ESA Astronaut Corps.  This was despite the UK Government having no involvement in the manned spaceflight programme within the European Space Agency.</w:t>
      </w:r>
    </w:p>
    <w:p w:rsidR="0072359B" w:rsidRPr="0072359B" w:rsidRDefault="0072359B" w:rsidP="00E86305">
      <w:pPr>
        <w:pStyle w:val="ListParagraph"/>
        <w:rPr>
          <w:i/>
          <w:sz w:val="24"/>
          <w:szCs w:val="24"/>
          <w:vertAlign w:val="superscript"/>
        </w:rPr>
      </w:pPr>
      <w:r w:rsidRPr="0072359B">
        <w:rPr>
          <w:sz w:val="24"/>
          <w:szCs w:val="24"/>
        </w:rPr>
        <w:t xml:space="preserve">Soon after Tim Peakes graduation from the astronaut training programme, the UK Government formed the United Kingdom Space Agency, an executive agency in the Department for Business, Innovation and Skills and the new policy that the UK Government was taking was to </w:t>
      </w:r>
      <w:r w:rsidRPr="0072359B">
        <w:rPr>
          <w:i/>
          <w:sz w:val="24"/>
          <w:szCs w:val="24"/>
        </w:rPr>
        <w:t>“win sustainable economic growth, secure new scientific knowledge and provide benefits to all citizens."</w:t>
      </w:r>
      <w:hyperlink r:id="rId6" w:anchor="cite_note-BIS_what_we_do-1" w:history="1">
        <w:r w:rsidRPr="0072359B">
          <w:rPr>
            <w:rStyle w:val="Hyperlink"/>
            <w:i/>
            <w:sz w:val="24"/>
            <w:szCs w:val="24"/>
            <w:vertAlign w:val="superscript"/>
          </w:rPr>
          <w:t>[</w:t>
        </w:r>
      </w:hyperlink>
    </w:p>
    <w:p w:rsidR="0072359B" w:rsidRPr="0072359B" w:rsidRDefault="0072359B" w:rsidP="00E86305">
      <w:pPr>
        <w:pStyle w:val="ListParagraph"/>
        <w:rPr>
          <w:sz w:val="24"/>
          <w:szCs w:val="24"/>
        </w:rPr>
      </w:pPr>
    </w:p>
    <w:p w:rsidR="006A1263" w:rsidRDefault="0072359B" w:rsidP="00E86305">
      <w:pPr>
        <w:pStyle w:val="ListParagraph"/>
        <w:rPr>
          <w:sz w:val="24"/>
          <w:szCs w:val="24"/>
        </w:rPr>
      </w:pPr>
      <w:r>
        <w:rPr>
          <w:sz w:val="24"/>
          <w:szCs w:val="24"/>
        </w:rPr>
        <w:t xml:space="preserve">The attitude to manned space flight also started to alter with the result that in 2011, the UK began providing funding for the International Space Station. The UK proportion of the ESA budget now rests at approximately 10% </w:t>
      </w:r>
      <w:r w:rsidR="001C42B2">
        <w:rPr>
          <w:sz w:val="24"/>
          <w:szCs w:val="24"/>
        </w:rPr>
        <w:t>and it was realised that Tim Peakes mission could be responsible for helping to create a surge in the capabilities and involvement of the UK Space Sector.  And that is nothing to say about how influential his mission could be in attracting the young people in the UK to take up STEM based subjects.</w:t>
      </w:r>
    </w:p>
    <w:p w:rsidR="001C42B2" w:rsidRDefault="001C42B2" w:rsidP="00E86305">
      <w:pPr>
        <w:pStyle w:val="ListParagraph"/>
        <w:rPr>
          <w:sz w:val="24"/>
          <w:szCs w:val="24"/>
        </w:rPr>
      </w:pPr>
    </w:p>
    <w:p w:rsidR="001C42B2" w:rsidRDefault="001C42B2" w:rsidP="00E86305">
      <w:pPr>
        <w:pStyle w:val="ListParagraph"/>
        <w:rPr>
          <w:sz w:val="24"/>
          <w:szCs w:val="24"/>
        </w:rPr>
      </w:pPr>
    </w:p>
    <w:p w:rsidR="001C42B2" w:rsidRPr="001C42B2" w:rsidRDefault="001C42B2" w:rsidP="001C42B2">
      <w:pPr>
        <w:pStyle w:val="ListParagraph"/>
        <w:numPr>
          <w:ilvl w:val="0"/>
          <w:numId w:val="1"/>
        </w:numPr>
        <w:rPr>
          <w:b/>
          <w:sz w:val="28"/>
          <w:szCs w:val="28"/>
        </w:rPr>
      </w:pPr>
      <w:r w:rsidRPr="001C42B2">
        <w:rPr>
          <w:b/>
          <w:sz w:val="28"/>
          <w:szCs w:val="28"/>
        </w:rPr>
        <w:t>Involvement from National Societies</w:t>
      </w:r>
    </w:p>
    <w:p w:rsidR="001C42B2" w:rsidRDefault="001C42B2" w:rsidP="00E86305">
      <w:pPr>
        <w:pStyle w:val="ListParagraph"/>
        <w:rPr>
          <w:sz w:val="24"/>
          <w:szCs w:val="24"/>
        </w:rPr>
      </w:pPr>
    </w:p>
    <w:p w:rsidR="001C42B2" w:rsidRDefault="001C42B2" w:rsidP="00E86305">
      <w:pPr>
        <w:pStyle w:val="ListParagraph"/>
        <w:rPr>
          <w:sz w:val="24"/>
          <w:szCs w:val="24"/>
        </w:rPr>
      </w:pPr>
      <w:r>
        <w:rPr>
          <w:sz w:val="24"/>
          <w:szCs w:val="24"/>
        </w:rPr>
        <w:t>Historically, the Radio Society of Great Britain and AMSAT-UK had worked together to manage and undertake ARISS scheduled contacts that were assigned to UK schools.</w:t>
      </w:r>
    </w:p>
    <w:p w:rsidR="001C42B2" w:rsidRPr="001C42B2" w:rsidRDefault="001C42B2" w:rsidP="001C42B2">
      <w:pPr>
        <w:pStyle w:val="ListParagraph"/>
        <w:rPr>
          <w:sz w:val="24"/>
          <w:szCs w:val="24"/>
        </w:rPr>
      </w:pPr>
      <w:r w:rsidRPr="001C42B2">
        <w:rPr>
          <w:sz w:val="24"/>
          <w:szCs w:val="24"/>
        </w:rPr>
        <w:t>In Nov 2013</w:t>
      </w:r>
      <w:r>
        <w:rPr>
          <w:sz w:val="24"/>
          <w:szCs w:val="24"/>
        </w:rPr>
        <w:t>, the author</w:t>
      </w:r>
      <w:r w:rsidRPr="001C42B2">
        <w:rPr>
          <w:sz w:val="24"/>
          <w:szCs w:val="24"/>
        </w:rPr>
        <w:t xml:space="preserve"> was appointed by the UK national societies (RSGB and AMSAT - both key supporters of ARISS)</w:t>
      </w:r>
      <w:r>
        <w:rPr>
          <w:sz w:val="24"/>
          <w:szCs w:val="24"/>
        </w:rPr>
        <w:t xml:space="preserve"> as the UK Lead for ARISS and </w:t>
      </w:r>
      <w:r w:rsidRPr="001C42B2">
        <w:rPr>
          <w:sz w:val="24"/>
          <w:szCs w:val="24"/>
        </w:rPr>
        <w:t xml:space="preserve">was tasked by them to find a way into the UK Space Agency for the Sarah Brightman and Tim Peake missions, promote amateur radio and increase the visibility of amateur radio in schools across the UK through the use of ARISS.  There had not been an ARISS contact in the UK since 2009.  There were some schools on the waiting list which was stretching out to a 2 to 3 year wait time.  In 2014, the </w:t>
      </w:r>
      <w:r>
        <w:rPr>
          <w:sz w:val="24"/>
          <w:szCs w:val="24"/>
        </w:rPr>
        <w:t xml:space="preserve">European </w:t>
      </w:r>
      <w:r w:rsidRPr="001C42B2">
        <w:rPr>
          <w:sz w:val="24"/>
          <w:szCs w:val="24"/>
        </w:rPr>
        <w:t>waiting list was closed and no new contacts were being admitted save for certain circumstances, one of which included the inclusion of ESA nominated contacts.</w:t>
      </w:r>
    </w:p>
    <w:p w:rsidR="001C42B2" w:rsidRDefault="001C42B2" w:rsidP="001C42B2">
      <w:pPr>
        <w:pStyle w:val="ListParagraph"/>
        <w:rPr>
          <w:sz w:val="24"/>
          <w:szCs w:val="24"/>
        </w:rPr>
      </w:pPr>
    </w:p>
    <w:p w:rsidR="009A09AE" w:rsidRDefault="001C42B2" w:rsidP="001C42B2">
      <w:pPr>
        <w:pStyle w:val="ListParagraph"/>
        <w:rPr>
          <w:sz w:val="24"/>
          <w:szCs w:val="24"/>
        </w:rPr>
      </w:pPr>
      <w:r w:rsidRPr="001C42B2">
        <w:rPr>
          <w:sz w:val="24"/>
          <w:szCs w:val="24"/>
        </w:rPr>
        <w:t xml:space="preserve">At this time, Tim Peake did not even have an amateur licence in any country and </w:t>
      </w:r>
      <w:r w:rsidR="009A09AE">
        <w:rPr>
          <w:sz w:val="24"/>
          <w:szCs w:val="24"/>
        </w:rPr>
        <w:t>numerous followers of T</w:t>
      </w:r>
      <w:r w:rsidRPr="001C42B2">
        <w:rPr>
          <w:sz w:val="24"/>
          <w:szCs w:val="24"/>
        </w:rPr>
        <w:t>im Peake</w:t>
      </w:r>
      <w:r w:rsidR="009A09AE">
        <w:rPr>
          <w:sz w:val="24"/>
          <w:szCs w:val="24"/>
        </w:rPr>
        <w:t xml:space="preserve"> on social media were “tweeting”/messaging him </w:t>
      </w:r>
      <w:r w:rsidRPr="001C42B2">
        <w:rPr>
          <w:sz w:val="24"/>
          <w:szCs w:val="24"/>
        </w:rPr>
        <w:t xml:space="preserve"> with requests to get a licence, pick this/that school and </w:t>
      </w:r>
      <w:r w:rsidR="009A09AE">
        <w:rPr>
          <w:sz w:val="24"/>
          <w:szCs w:val="24"/>
        </w:rPr>
        <w:t>talk to them from the ISS</w:t>
      </w:r>
      <w:r w:rsidRPr="001C42B2">
        <w:rPr>
          <w:sz w:val="24"/>
          <w:szCs w:val="24"/>
        </w:rPr>
        <w:t>.</w:t>
      </w:r>
    </w:p>
    <w:p w:rsidR="009A09AE" w:rsidRDefault="009A09AE" w:rsidP="001C42B2">
      <w:pPr>
        <w:pStyle w:val="ListParagraph"/>
        <w:rPr>
          <w:sz w:val="24"/>
          <w:szCs w:val="24"/>
        </w:rPr>
      </w:pPr>
    </w:p>
    <w:p w:rsidR="009A09AE" w:rsidRDefault="001C42B2" w:rsidP="001C42B2">
      <w:pPr>
        <w:pStyle w:val="ListParagraph"/>
        <w:rPr>
          <w:sz w:val="24"/>
          <w:szCs w:val="24"/>
        </w:rPr>
      </w:pPr>
      <w:r w:rsidRPr="001C42B2">
        <w:rPr>
          <w:sz w:val="24"/>
          <w:szCs w:val="24"/>
        </w:rPr>
        <w:t>Taking the lead on this, eventually getting emails through to Tim,</w:t>
      </w:r>
      <w:r w:rsidR="009A09AE">
        <w:rPr>
          <w:sz w:val="24"/>
          <w:szCs w:val="24"/>
        </w:rPr>
        <w:t xml:space="preserve"> the author</w:t>
      </w:r>
      <w:r w:rsidRPr="001C42B2">
        <w:rPr>
          <w:sz w:val="24"/>
          <w:szCs w:val="24"/>
        </w:rPr>
        <w:t xml:space="preserve"> was able to give him a clear and consistent source of information about ARISS, what it can do and how it could help him with his educational outreach plans.  The result </w:t>
      </w:r>
      <w:r w:rsidRPr="001C42B2">
        <w:rPr>
          <w:sz w:val="24"/>
          <w:szCs w:val="24"/>
        </w:rPr>
        <w:lastRenderedPageBreak/>
        <w:t>was that Tim was eventually licenced in the US</w:t>
      </w:r>
      <w:r w:rsidR="009A09AE">
        <w:rPr>
          <w:sz w:val="24"/>
          <w:szCs w:val="24"/>
        </w:rPr>
        <w:t>, received both US and Russian training on the ARISS program and Amateur Radio equipment on board the ISS.  This also resulted, eventually, in gaining access to the UKSA, and in particular, the team that were responsible for the astronaut education outreach programme.</w:t>
      </w:r>
    </w:p>
    <w:p w:rsidR="009A09AE" w:rsidRDefault="009A09AE" w:rsidP="001C42B2">
      <w:pPr>
        <w:pStyle w:val="ListParagraph"/>
        <w:rPr>
          <w:sz w:val="24"/>
          <w:szCs w:val="24"/>
        </w:rPr>
      </w:pPr>
    </w:p>
    <w:p w:rsidR="009A09AE" w:rsidRDefault="009A09AE" w:rsidP="009A09AE">
      <w:pPr>
        <w:pStyle w:val="ListParagraph"/>
        <w:rPr>
          <w:sz w:val="24"/>
          <w:szCs w:val="24"/>
        </w:rPr>
      </w:pPr>
      <w:r w:rsidRPr="009A09AE">
        <w:rPr>
          <w:sz w:val="24"/>
          <w:szCs w:val="24"/>
        </w:rPr>
        <w:t>The UK Space Agency was a relatively new organisation</w:t>
      </w:r>
      <w:r>
        <w:rPr>
          <w:sz w:val="24"/>
          <w:szCs w:val="24"/>
        </w:rPr>
        <w:t>,</w:t>
      </w:r>
      <w:r w:rsidRPr="009A09AE">
        <w:rPr>
          <w:sz w:val="24"/>
          <w:szCs w:val="24"/>
        </w:rPr>
        <w:t xml:space="preserve"> and so was the UK involvement in human space flight following Tim Peakes' selection as an ESA astronaut.</w:t>
      </w:r>
    </w:p>
    <w:p w:rsidR="009A09AE" w:rsidRPr="009A09AE" w:rsidRDefault="009A09AE" w:rsidP="009A09AE">
      <w:pPr>
        <w:pStyle w:val="ListParagraph"/>
        <w:rPr>
          <w:sz w:val="24"/>
          <w:szCs w:val="24"/>
        </w:rPr>
      </w:pPr>
    </w:p>
    <w:p w:rsidR="009A09AE" w:rsidRDefault="009A09AE" w:rsidP="009A09AE">
      <w:pPr>
        <w:pStyle w:val="ListParagraph"/>
        <w:rPr>
          <w:sz w:val="24"/>
          <w:szCs w:val="24"/>
        </w:rPr>
      </w:pPr>
      <w:r w:rsidRPr="009A09AE">
        <w:rPr>
          <w:sz w:val="24"/>
          <w:szCs w:val="24"/>
        </w:rPr>
        <w:t>It took nearly a year to find a way to engage with the Space Agency and demonstrate the power ARISS has of bringing amateur radio and STEM subjects to life, within a school, by organising and setting up a scheduled contact.  Once that was recognised, the proble</w:t>
      </w:r>
      <w:r>
        <w:rPr>
          <w:sz w:val="24"/>
          <w:szCs w:val="24"/>
        </w:rPr>
        <w:t>m then became how best to do it?</w:t>
      </w:r>
    </w:p>
    <w:p w:rsidR="009A09AE" w:rsidRDefault="009A09AE" w:rsidP="009A09AE">
      <w:pPr>
        <w:pStyle w:val="ListParagraph"/>
        <w:rPr>
          <w:sz w:val="24"/>
          <w:szCs w:val="24"/>
        </w:rPr>
      </w:pPr>
    </w:p>
    <w:p w:rsidR="00AC3341" w:rsidRDefault="009A09AE" w:rsidP="009A09AE">
      <w:pPr>
        <w:pStyle w:val="ListParagraph"/>
        <w:rPr>
          <w:sz w:val="24"/>
          <w:szCs w:val="24"/>
        </w:rPr>
      </w:pPr>
      <w:r w:rsidRPr="009A09AE">
        <w:rPr>
          <w:sz w:val="24"/>
          <w:szCs w:val="24"/>
        </w:rPr>
        <w:t xml:space="preserve">The UK Government, through the UK Space Agency wanted something that wasn't just a "turn up, watch and depart" event but wanted to promote STEM subjects, careers and Space through the national curriculum that all schools are required to teach in the UK. </w:t>
      </w:r>
      <w:r>
        <w:rPr>
          <w:sz w:val="24"/>
          <w:szCs w:val="24"/>
        </w:rPr>
        <w:t xml:space="preserve">Also, and critically important, a way to deliver an outreach programme had to be found that was achievable and sustainable.  </w:t>
      </w:r>
      <w:r w:rsidRPr="009A09AE">
        <w:rPr>
          <w:sz w:val="24"/>
          <w:szCs w:val="24"/>
        </w:rPr>
        <w:t xml:space="preserve">Out of this grew the concept of </w:t>
      </w:r>
      <w:r>
        <w:rPr>
          <w:sz w:val="24"/>
          <w:szCs w:val="24"/>
        </w:rPr>
        <w:t xml:space="preserve">encouraging schools and educational establishments to showcase what they could do to promote space and STEM to their pupils, communities and the country at large.  This “showcase” </w:t>
      </w:r>
      <w:r w:rsidRPr="009A09AE">
        <w:rPr>
          <w:sz w:val="24"/>
          <w:szCs w:val="24"/>
        </w:rPr>
        <w:t>central to the call for interest from UK schools</w:t>
      </w:r>
      <w:r w:rsidR="00AC3341">
        <w:rPr>
          <w:sz w:val="24"/>
          <w:szCs w:val="24"/>
        </w:rPr>
        <w:t xml:space="preserve"> and culminated with a two day Space STEM event, during which, and ARISS organised scheduled contact would take place.  </w:t>
      </w:r>
    </w:p>
    <w:p w:rsidR="009A09AE" w:rsidRDefault="00AC3341" w:rsidP="009A09AE">
      <w:pPr>
        <w:pStyle w:val="ListParagraph"/>
        <w:rPr>
          <w:sz w:val="24"/>
          <w:szCs w:val="24"/>
        </w:rPr>
      </w:pPr>
      <w:r>
        <w:rPr>
          <w:sz w:val="24"/>
          <w:szCs w:val="24"/>
        </w:rPr>
        <w:t xml:space="preserve">However, </w:t>
      </w:r>
      <w:r w:rsidR="009A09AE" w:rsidRPr="009A09AE">
        <w:rPr>
          <w:sz w:val="24"/>
          <w:szCs w:val="24"/>
        </w:rPr>
        <w:t xml:space="preserve">  As it stood, NO UK school could apply to get on the waiting list as it was closed and the only way schools could be added to the waiting list was for the UKSA to nominate contacts to ESA, for ESA to then designate them as "ESA Contacts" - but how could the UKSA even decide what a suitable ARIS</w:t>
      </w:r>
      <w:r>
        <w:rPr>
          <w:sz w:val="24"/>
          <w:szCs w:val="24"/>
        </w:rPr>
        <w:t>S contact request was when they</w:t>
      </w:r>
      <w:r w:rsidRPr="00AC3341">
        <w:rPr>
          <w:sz w:val="24"/>
          <w:szCs w:val="24"/>
        </w:rPr>
        <w:t xml:space="preserve"> </w:t>
      </w:r>
      <w:r w:rsidRPr="009A09AE">
        <w:rPr>
          <w:sz w:val="24"/>
          <w:szCs w:val="24"/>
        </w:rPr>
        <w:t>didn't really understand what was expected</w:t>
      </w:r>
      <w:r>
        <w:rPr>
          <w:sz w:val="24"/>
          <w:szCs w:val="24"/>
        </w:rPr>
        <w:t>?</w:t>
      </w:r>
    </w:p>
    <w:p w:rsidR="00AC3341" w:rsidRDefault="00AC3341" w:rsidP="009A09AE">
      <w:pPr>
        <w:pStyle w:val="ListParagraph"/>
        <w:rPr>
          <w:sz w:val="24"/>
          <w:szCs w:val="24"/>
        </w:rPr>
      </w:pPr>
    </w:p>
    <w:p w:rsidR="00AC3341" w:rsidRDefault="00AC3341" w:rsidP="009A09AE">
      <w:pPr>
        <w:pStyle w:val="ListParagraph"/>
        <w:rPr>
          <w:sz w:val="24"/>
          <w:szCs w:val="24"/>
        </w:rPr>
      </w:pPr>
    </w:p>
    <w:p w:rsidR="00AC3341" w:rsidRDefault="00AC3341" w:rsidP="00AC3341">
      <w:pPr>
        <w:pStyle w:val="ListParagraph"/>
        <w:numPr>
          <w:ilvl w:val="0"/>
          <w:numId w:val="1"/>
        </w:numPr>
        <w:rPr>
          <w:b/>
          <w:sz w:val="28"/>
          <w:szCs w:val="28"/>
        </w:rPr>
      </w:pPr>
      <w:r w:rsidRPr="00AC3341">
        <w:rPr>
          <w:b/>
          <w:sz w:val="28"/>
          <w:szCs w:val="28"/>
        </w:rPr>
        <w:t>The Selection Process</w:t>
      </w:r>
    </w:p>
    <w:p w:rsidR="00AC3341" w:rsidRDefault="00AC3341" w:rsidP="00AC3341">
      <w:pPr>
        <w:pStyle w:val="ListParagraph"/>
        <w:rPr>
          <w:b/>
          <w:sz w:val="28"/>
          <w:szCs w:val="28"/>
        </w:rPr>
      </w:pPr>
    </w:p>
    <w:p w:rsidR="009D4E66" w:rsidRDefault="00AC3341" w:rsidP="009D4E66">
      <w:pPr>
        <w:pStyle w:val="ListParagraph"/>
        <w:rPr>
          <w:sz w:val="24"/>
          <w:szCs w:val="24"/>
        </w:rPr>
      </w:pPr>
      <w:r>
        <w:rPr>
          <w:sz w:val="24"/>
          <w:szCs w:val="24"/>
        </w:rPr>
        <w:t>ESA Education were heavily involved with the UK Space agency in the design and content of the majority of the outreach activities already planned for the Principia mission.  These included:-</w:t>
      </w:r>
    </w:p>
    <w:p w:rsidR="009D4E66" w:rsidRDefault="009D4E66" w:rsidP="009D4E66">
      <w:pPr>
        <w:pStyle w:val="ListParagraph"/>
        <w:rPr>
          <w:sz w:val="24"/>
          <w:szCs w:val="24"/>
        </w:rPr>
      </w:pPr>
    </w:p>
    <w:p w:rsidR="00AC3341" w:rsidRDefault="00AC3341" w:rsidP="00AC3341">
      <w:pPr>
        <w:pStyle w:val="ListParagraph"/>
        <w:numPr>
          <w:ilvl w:val="0"/>
          <w:numId w:val="2"/>
        </w:numPr>
        <w:rPr>
          <w:sz w:val="24"/>
          <w:szCs w:val="24"/>
        </w:rPr>
      </w:pPr>
      <w:r>
        <w:rPr>
          <w:sz w:val="24"/>
          <w:szCs w:val="24"/>
        </w:rPr>
        <w:t>Mission X: Train like an Astronaut</w:t>
      </w:r>
    </w:p>
    <w:p w:rsidR="00AC3341" w:rsidRDefault="00AC3341" w:rsidP="00AC3341">
      <w:pPr>
        <w:pStyle w:val="ListParagraph"/>
        <w:numPr>
          <w:ilvl w:val="0"/>
          <w:numId w:val="2"/>
        </w:numPr>
        <w:rPr>
          <w:sz w:val="24"/>
          <w:szCs w:val="24"/>
        </w:rPr>
      </w:pPr>
      <w:r>
        <w:rPr>
          <w:sz w:val="24"/>
          <w:szCs w:val="24"/>
        </w:rPr>
        <w:t>AstroPi</w:t>
      </w:r>
    </w:p>
    <w:p w:rsidR="00AC3341" w:rsidRDefault="00AC3341" w:rsidP="00AC3341">
      <w:pPr>
        <w:pStyle w:val="ListParagraph"/>
        <w:numPr>
          <w:ilvl w:val="0"/>
          <w:numId w:val="2"/>
        </w:numPr>
        <w:rPr>
          <w:sz w:val="24"/>
          <w:szCs w:val="24"/>
        </w:rPr>
      </w:pPr>
      <w:r>
        <w:rPr>
          <w:sz w:val="24"/>
          <w:szCs w:val="24"/>
        </w:rPr>
        <w:t>Rocket Science</w:t>
      </w:r>
    </w:p>
    <w:p w:rsidR="00AC3341" w:rsidRDefault="00AC3341" w:rsidP="00AC3341">
      <w:pPr>
        <w:pStyle w:val="ListParagraph"/>
        <w:numPr>
          <w:ilvl w:val="0"/>
          <w:numId w:val="2"/>
        </w:numPr>
        <w:rPr>
          <w:sz w:val="24"/>
          <w:szCs w:val="24"/>
        </w:rPr>
      </w:pPr>
      <w:r>
        <w:rPr>
          <w:sz w:val="24"/>
          <w:szCs w:val="24"/>
        </w:rPr>
        <w:t>The Great British Space Dinner</w:t>
      </w:r>
    </w:p>
    <w:p w:rsidR="009D4E66" w:rsidRDefault="00AC3341" w:rsidP="009D4E66">
      <w:pPr>
        <w:pStyle w:val="ListParagraph"/>
        <w:numPr>
          <w:ilvl w:val="0"/>
          <w:numId w:val="2"/>
        </w:numPr>
        <w:rPr>
          <w:sz w:val="24"/>
          <w:szCs w:val="24"/>
        </w:rPr>
      </w:pPr>
      <w:r>
        <w:rPr>
          <w:sz w:val="24"/>
          <w:szCs w:val="24"/>
        </w:rPr>
        <w:t>Space to Earth Challenge</w:t>
      </w:r>
    </w:p>
    <w:p w:rsidR="009D4E66" w:rsidRPr="009D4E66" w:rsidRDefault="00AC3341" w:rsidP="009D4E66">
      <w:pPr>
        <w:pStyle w:val="ListParagraph"/>
        <w:numPr>
          <w:ilvl w:val="0"/>
          <w:numId w:val="2"/>
        </w:numPr>
        <w:rPr>
          <w:sz w:val="24"/>
          <w:szCs w:val="24"/>
        </w:rPr>
      </w:pPr>
      <w:r w:rsidRPr="009D4E66">
        <w:rPr>
          <w:sz w:val="24"/>
          <w:szCs w:val="24"/>
        </w:rPr>
        <w:t>Zero Robotics</w:t>
      </w:r>
      <w:r w:rsidR="009D4E66" w:rsidRPr="009D4E66">
        <w:rPr>
          <w:sz w:val="24"/>
          <w:szCs w:val="24"/>
        </w:rPr>
        <w:t xml:space="preserve"> </w:t>
      </w:r>
    </w:p>
    <w:p w:rsidR="009D4E66" w:rsidRDefault="009D4E66" w:rsidP="009D4E66">
      <w:pPr>
        <w:pStyle w:val="ListParagraph"/>
        <w:rPr>
          <w:sz w:val="24"/>
          <w:szCs w:val="24"/>
        </w:rPr>
      </w:pPr>
    </w:p>
    <w:p w:rsidR="009D4E66" w:rsidRDefault="009D4E66" w:rsidP="009D4E66">
      <w:pPr>
        <w:pStyle w:val="ListParagraph"/>
        <w:rPr>
          <w:sz w:val="24"/>
          <w:szCs w:val="24"/>
        </w:rPr>
      </w:pPr>
      <w:r>
        <w:rPr>
          <w:sz w:val="24"/>
          <w:szCs w:val="24"/>
        </w:rPr>
        <w:t xml:space="preserve">ESA Education were taking a detailed interest in all these projects because the spectre of the “first British ESA Astronaut” also had the capability to have significant media interest as well as reaching those groups (e.g. Girls, families, communities </w:t>
      </w:r>
      <w:proofErr w:type="spellStart"/>
      <w:r>
        <w:rPr>
          <w:sz w:val="24"/>
          <w:szCs w:val="24"/>
        </w:rPr>
        <w:t>etc</w:t>
      </w:r>
      <w:proofErr w:type="spellEnd"/>
      <w:r>
        <w:rPr>
          <w:sz w:val="24"/>
          <w:szCs w:val="24"/>
        </w:rPr>
        <w:t>) that did not generally associate with anything science or technical.</w:t>
      </w:r>
    </w:p>
    <w:p w:rsidR="009D4E66" w:rsidRDefault="009D4E66" w:rsidP="00AC3341">
      <w:pPr>
        <w:pStyle w:val="ListParagraph"/>
        <w:rPr>
          <w:sz w:val="24"/>
          <w:szCs w:val="24"/>
        </w:rPr>
      </w:pPr>
    </w:p>
    <w:p w:rsidR="009D4E66" w:rsidRDefault="009D4E66" w:rsidP="00AC3341">
      <w:pPr>
        <w:pStyle w:val="ListParagraph"/>
        <w:rPr>
          <w:sz w:val="24"/>
          <w:szCs w:val="24"/>
        </w:rPr>
      </w:pPr>
      <w:r>
        <w:rPr>
          <w:sz w:val="24"/>
          <w:szCs w:val="24"/>
        </w:rPr>
        <w:t>Having a lead contact at the UK Space Agency who was also a qualified ESA Flight Director meant that the task of explaining how ARISS worked, its link to Flight Operations and Crew Scheduling meant that there was a level of understanding of the complexities involved, but also of the significant impact that could be achieved – after all, few, if any, of the existing outreach programmes actually stepped foot in school buildings and none brought the workings of Space and the ISS directly into the heart of school.</w:t>
      </w:r>
    </w:p>
    <w:p w:rsidR="009D4E66" w:rsidRDefault="009D4E66" w:rsidP="00AC3341">
      <w:pPr>
        <w:pStyle w:val="ListParagraph"/>
        <w:rPr>
          <w:sz w:val="24"/>
          <w:szCs w:val="24"/>
        </w:rPr>
      </w:pPr>
    </w:p>
    <w:p w:rsidR="009A09AE" w:rsidRDefault="009A09AE" w:rsidP="00AC3341">
      <w:pPr>
        <w:pStyle w:val="ListParagraph"/>
        <w:rPr>
          <w:sz w:val="24"/>
          <w:szCs w:val="24"/>
        </w:rPr>
      </w:pPr>
      <w:r w:rsidRPr="00AC3341">
        <w:rPr>
          <w:sz w:val="24"/>
          <w:szCs w:val="24"/>
        </w:rPr>
        <w:t xml:space="preserve">The chosen process, with the full blessing of ESA Education who also indicated their approval for the process, was </w:t>
      </w:r>
      <w:r w:rsidR="009D4E66">
        <w:rPr>
          <w:sz w:val="24"/>
          <w:szCs w:val="24"/>
        </w:rPr>
        <w:t>the way that both the UKSA and the author</w:t>
      </w:r>
      <w:r w:rsidRPr="00AC3341">
        <w:rPr>
          <w:sz w:val="24"/>
          <w:szCs w:val="24"/>
        </w:rPr>
        <w:t xml:space="preserve"> (being the ARISS lead for the UK) viewed as the only realistic option and the plan was put into action in the run up to the UK National Elections - which, by the way, forced all announcements from government departments to stop for over a month in the period before election day in May.</w:t>
      </w:r>
    </w:p>
    <w:p w:rsidR="009D4E66" w:rsidRDefault="009D4E66" w:rsidP="00AC3341">
      <w:pPr>
        <w:pStyle w:val="ListParagraph"/>
        <w:rPr>
          <w:sz w:val="24"/>
          <w:szCs w:val="24"/>
        </w:rPr>
      </w:pPr>
    </w:p>
    <w:p w:rsidR="009D4E66" w:rsidRDefault="009D4E66" w:rsidP="00AC3341">
      <w:pPr>
        <w:pStyle w:val="ListParagraph"/>
        <w:rPr>
          <w:sz w:val="24"/>
          <w:szCs w:val="24"/>
        </w:rPr>
      </w:pPr>
      <w:r>
        <w:rPr>
          <w:sz w:val="24"/>
          <w:szCs w:val="24"/>
        </w:rPr>
        <w:t xml:space="preserve">This was a uniquely UK approach to solving the problem of how to select schools to be candidates for an ARISS contact.  The major emphasis was on what could be done to raise awareness, instil a sense of STEM subjects being a worthwhile option, </w:t>
      </w:r>
      <w:r w:rsidR="000E2394">
        <w:rPr>
          <w:sz w:val="24"/>
          <w:szCs w:val="24"/>
        </w:rPr>
        <w:t>inspire students and at the same time, focus on the desired outcomes ahead of all else.</w:t>
      </w:r>
    </w:p>
    <w:p w:rsidR="000E2394" w:rsidRDefault="000E2394" w:rsidP="00AC3341">
      <w:pPr>
        <w:pStyle w:val="ListParagraph"/>
        <w:rPr>
          <w:sz w:val="24"/>
          <w:szCs w:val="24"/>
        </w:rPr>
      </w:pPr>
    </w:p>
    <w:p w:rsidR="000E2394" w:rsidRDefault="000E2394" w:rsidP="000E2394">
      <w:pPr>
        <w:pStyle w:val="ListParagraph"/>
        <w:rPr>
          <w:sz w:val="24"/>
          <w:szCs w:val="24"/>
        </w:rPr>
      </w:pPr>
      <w:r>
        <w:rPr>
          <w:sz w:val="24"/>
          <w:szCs w:val="24"/>
        </w:rPr>
        <w:t>ESA Education have subsequently requested permission from ARISS UK to take the documentation and concept and to share it with the outreach teams of other European Astronauts.  They are also wanting to work with ARISS UK as the schools are mentored towards their contacts and have provisionally agreed that one option would be for the Principal Investigators for the science experiments that Tim Peake will be carrying out on orbit to work with the chosen schools in developing the list of questions to be asked during the contact.</w:t>
      </w:r>
    </w:p>
    <w:p w:rsidR="000E2394" w:rsidRDefault="000E2394" w:rsidP="000E2394">
      <w:pPr>
        <w:pStyle w:val="ListParagraph"/>
        <w:rPr>
          <w:sz w:val="24"/>
          <w:szCs w:val="24"/>
        </w:rPr>
      </w:pPr>
    </w:p>
    <w:p w:rsidR="000E2394" w:rsidRDefault="000E2394" w:rsidP="000E2394">
      <w:pPr>
        <w:pStyle w:val="ListParagraph"/>
        <w:rPr>
          <w:sz w:val="24"/>
          <w:szCs w:val="24"/>
        </w:rPr>
      </w:pPr>
    </w:p>
    <w:p w:rsidR="000E2394" w:rsidRDefault="000E2394" w:rsidP="000E2394">
      <w:pPr>
        <w:pStyle w:val="ListParagraph"/>
        <w:numPr>
          <w:ilvl w:val="0"/>
          <w:numId w:val="1"/>
        </w:numPr>
        <w:rPr>
          <w:b/>
          <w:sz w:val="28"/>
          <w:szCs w:val="28"/>
        </w:rPr>
      </w:pPr>
      <w:r w:rsidRPr="000E2394">
        <w:rPr>
          <w:b/>
          <w:sz w:val="28"/>
          <w:szCs w:val="28"/>
        </w:rPr>
        <w:t>Other promotions to widen the level of interest.</w:t>
      </w:r>
    </w:p>
    <w:p w:rsidR="000E2394" w:rsidRDefault="000E2394" w:rsidP="000E2394">
      <w:pPr>
        <w:pStyle w:val="ListParagraph"/>
        <w:rPr>
          <w:b/>
          <w:sz w:val="28"/>
          <w:szCs w:val="28"/>
        </w:rPr>
      </w:pPr>
    </w:p>
    <w:p w:rsidR="000E2394" w:rsidRDefault="000E2394" w:rsidP="000E2394">
      <w:pPr>
        <w:pStyle w:val="ListParagraph"/>
        <w:rPr>
          <w:sz w:val="24"/>
          <w:szCs w:val="24"/>
        </w:rPr>
      </w:pPr>
      <w:r w:rsidRPr="000E2394">
        <w:rPr>
          <w:sz w:val="24"/>
          <w:szCs w:val="24"/>
        </w:rPr>
        <w:t xml:space="preserve">To further enhance the meaning of the contact to the schools, they have been invited to put forward students to be the lead </w:t>
      </w:r>
      <w:r>
        <w:rPr>
          <w:sz w:val="24"/>
          <w:szCs w:val="24"/>
        </w:rPr>
        <w:t xml:space="preserve">radio </w:t>
      </w:r>
      <w:r w:rsidRPr="000E2394">
        <w:rPr>
          <w:sz w:val="24"/>
          <w:szCs w:val="24"/>
        </w:rPr>
        <w:t>operator on the day of the contact making the contact that bit more special to the school.  The RSGB are taking the lead on the training requirements (a full UK licence is required due to power levels in use) and the ARISS UK team will thoroughly train any selected student in the procedures for a QSO with the ISS.</w:t>
      </w:r>
      <w:r>
        <w:rPr>
          <w:sz w:val="24"/>
          <w:szCs w:val="24"/>
        </w:rPr>
        <w:t xml:space="preserve">  This is seen as a way of introducing newly </w:t>
      </w:r>
      <w:r>
        <w:rPr>
          <w:sz w:val="24"/>
          <w:szCs w:val="24"/>
        </w:rPr>
        <w:lastRenderedPageBreak/>
        <w:t>licensed amateurs to engage with the satellite community and potentially attract new devotees of the Amateur Satellite Service.</w:t>
      </w:r>
    </w:p>
    <w:p w:rsidR="000E2394" w:rsidRDefault="000E2394" w:rsidP="000E2394">
      <w:pPr>
        <w:pStyle w:val="ListParagraph"/>
        <w:rPr>
          <w:sz w:val="24"/>
          <w:szCs w:val="24"/>
        </w:rPr>
      </w:pPr>
    </w:p>
    <w:p w:rsidR="000E2394" w:rsidRDefault="000E2394" w:rsidP="000E2394">
      <w:pPr>
        <w:pStyle w:val="ListParagraph"/>
        <w:rPr>
          <w:sz w:val="24"/>
          <w:szCs w:val="24"/>
        </w:rPr>
      </w:pPr>
      <w:r>
        <w:rPr>
          <w:sz w:val="24"/>
          <w:szCs w:val="24"/>
        </w:rPr>
        <w:t>ARISS-UK has also been in discussions with Kenwood UK – Kenwood are very keen to also promote Amateur Radio involvement and have loaned ARISS-UK a fully featured Kenwood TS-2000X transceiver</w:t>
      </w:r>
      <w:r w:rsidR="004E2AC1">
        <w:rPr>
          <w:sz w:val="24"/>
          <w:szCs w:val="24"/>
        </w:rPr>
        <w:t>.  At the end of the Tim Peake mission, this transceiver will be raffled/auctioned off as a means of generating publicity and interest amongst the Amateur Community.</w:t>
      </w:r>
    </w:p>
    <w:p w:rsidR="004E2AC1" w:rsidRDefault="004E2AC1" w:rsidP="000E2394">
      <w:pPr>
        <w:pStyle w:val="ListParagraph"/>
        <w:rPr>
          <w:sz w:val="24"/>
          <w:szCs w:val="24"/>
        </w:rPr>
      </w:pPr>
    </w:p>
    <w:p w:rsidR="004E2AC1" w:rsidRDefault="004E2AC1" w:rsidP="000E2394">
      <w:pPr>
        <w:pStyle w:val="ListParagraph"/>
        <w:rPr>
          <w:sz w:val="24"/>
          <w:szCs w:val="24"/>
        </w:rPr>
      </w:pPr>
      <w:r>
        <w:rPr>
          <w:sz w:val="24"/>
          <w:szCs w:val="24"/>
        </w:rPr>
        <w:t>The UKSA are also working with the University of York to research the impact of major events in the choice of subjects and careers that pupils subsequently undertake.  This is a three year study with assessments of attitudes before the activities, immediately after the activities and an annual follow up for three years.</w:t>
      </w:r>
    </w:p>
    <w:p w:rsidR="004E2AC1" w:rsidRDefault="004E2AC1" w:rsidP="000E2394">
      <w:pPr>
        <w:pStyle w:val="ListParagraph"/>
        <w:rPr>
          <w:sz w:val="24"/>
          <w:szCs w:val="24"/>
        </w:rPr>
      </w:pPr>
      <w:r>
        <w:rPr>
          <w:sz w:val="24"/>
          <w:szCs w:val="24"/>
        </w:rPr>
        <w:t>The expectation is that this research will help inform how STEM subject/career advice will be given to young people in the future.</w:t>
      </w:r>
    </w:p>
    <w:p w:rsidR="004E2AC1" w:rsidRDefault="004E2AC1" w:rsidP="000E2394">
      <w:pPr>
        <w:pStyle w:val="ListParagraph"/>
        <w:rPr>
          <w:b/>
          <w:sz w:val="28"/>
          <w:szCs w:val="28"/>
        </w:rPr>
      </w:pPr>
    </w:p>
    <w:p w:rsidR="004E2AC1" w:rsidRDefault="004E2AC1" w:rsidP="004E2AC1">
      <w:pPr>
        <w:pStyle w:val="ListParagraph"/>
        <w:numPr>
          <w:ilvl w:val="0"/>
          <w:numId w:val="1"/>
        </w:numPr>
        <w:rPr>
          <w:b/>
          <w:sz w:val="28"/>
          <w:szCs w:val="28"/>
        </w:rPr>
      </w:pPr>
      <w:r>
        <w:rPr>
          <w:b/>
          <w:sz w:val="28"/>
          <w:szCs w:val="28"/>
        </w:rPr>
        <w:t>UK Operations</w:t>
      </w:r>
    </w:p>
    <w:p w:rsidR="004E2AC1" w:rsidRDefault="004E2AC1" w:rsidP="004E2AC1">
      <w:pPr>
        <w:pStyle w:val="ListParagraph"/>
        <w:rPr>
          <w:b/>
          <w:sz w:val="28"/>
          <w:szCs w:val="28"/>
        </w:rPr>
      </w:pPr>
    </w:p>
    <w:p w:rsidR="004E2AC1" w:rsidRPr="004E2AC1" w:rsidRDefault="004E2AC1" w:rsidP="004E2AC1">
      <w:pPr>
        <w:pStyle w:val="ListParagraph"/>
        <w:rPr>
          <w:b/>
          <w:sz w:val="28"/>
          <w:szCs w:val="28"/>
        </w:rPr>
      </w:pPr>
      <w:r w:rsidRPr="004E2AC1">
        <w:rPr>
          <w:sz w:val="24"/>
          <w:szCs w:val="24"/>
        </w:rPr>
        <w:t>The UK has elected, for a number of reasons, only to carry out direct contacts.  This will concentrate the contacts into possibly two very narrow windows which will be challenging but it is something I have got huge support from RSGB, AMSAT-UK, BATC (for the web streaming and HAMVideo) and a number of other organisations.  The fact that Tim made the announcement at the UK Space Conference in front of most, if not all, the relevant players in the UK space industry shows how successful we have been about promoting ARISS and Amateur Radio and how it will be a key feature of his educational outreach whilst on orbit.</w:t>
      </w:r>
    </w:p>
    <w:p w:rsidR="004E2AC1" w:rsidRDefault="004E2AC1" w:rsidP="004E2AC1">
      <w:pPr>
        <w:pStyle w:val="ListParagraph"/>
        <w:rPr>
          <w:sz w:val="24"/>
          <w:szCs w:val="24"/>
        </w:rPr>
      </w:pPr>
    </w:p>
    <w:p w:rsidR="004E2AC1" w:rsidRDefault="004E2AC1" w:rsidP="004E2AC1">
      <w:pPr>
        <w:pStyle w:val="ListParagraph"/>
        <w:rPr>
          <w:sz w:val="24"/>
          <w:szCs w:val="24"/>
        </w:rPr>
      </w:pPr>
      <w:r>
        <w:rPr>
          <w:sz w:val="24"/>
          <w:szCs w:val="24"/>
        </w:rPr>
        <w:t>Within the UK, the same core team of ARISS mentors will be responsible for executing however many of the ten selected schools are selected for a contact.  This is a very high profile event for the UK and measures are being put in place to ensure that the best, and most experienced, UK satellite operators are at the core of all school preparations and contact delivery.</w:t>
      </w:r>
    </w:p>
    <w:p w:rsidR="004E2AC1" w:rsidRDefault="004E2AC1" w:rsidP="004E2AC1">
      <w:pPr>
        <w:pStyle w:val="ListParagraph"/>
        <w:rPr>
          <w:sz w:val="24"/>
          <w:szCs w:val="24"/>
        </w:rPr>
      </w:pPr>
    </w:p>
    <w:p w:rsidR="004E2AC1" w:rsidRDefault="004E2AC1" w:rsidP="004E2AC1">
      <w:pPr>
        <w:pStyle w:val="ListParagraph"/>
        <w:rPr>
          <w:sz w:val="24"/>
          <w:szCs w:val="24"/>
        </w:rPr>
      </w:pPr>
    </w:p>
    <w:p w:rsidR="004E2AC1" w:rsidRDefault="004E2AC1" w:rsidP="004E2AC1">
      <w:pPr>
        <w:pStyle w:val="ListParagraph"/>
        <w:rPr>
          <w:sz w:val="24"/>
          <w:szCs w:val="24"/>
        </w:rPr>
      </w:pPr>
    </w:p>
    <w:p w:rsidR="004E2AC1" w:rsidRDefault="004E2AC1" w:rsidP="004E2AC1">
      <w:pPr>
        <w:pStyle w:val="ListParagraph"/>
        <w:rPr>
          <w:sz w:val="24"/>
          <w:szCs w:val="24"/>
        </w:rPr>
      </w:pPr>
    </w:p>
    <w:p w:rsidR="004E2AC1" w:rsidRDefault="004E2AC1" w:rsidP="004E2AC1">
      <w:pPr>
        <w:pStyle w:val="ListParagraph"/>
        <w:rPr>
          <w:sz w:val="24"/>
          <w:szCs w:val="24"/>
        </w:rPr>
      </w:pPr>
      <w:r>
        <w:rPr>
          <w:sz w:val="24"/>
          <w:szCs w:val="24"/>
        </w:rPr>
        <w:t>Respectfully submitted</w:t>
      </w:r>
    </w:p>
    <w:p w:rsidR="004E2AC1" w:rsidRDefault="004E2AC1" w:rsidP="004E2AC1">
      <w:pPr>
        <w:pStyle w:val="ListParagraph"/>
        <w:rPr>
          <w:sz w:val="24"/>
          <w:szCs w:val="24"/>
        </w:rPr>
      </w:pPr>
    </w:p>
    <w:p w:rsidR="004E2AC1" w:rsidRDefault="004E2AC1" w:rsidP="004E2AC1">
      <w:pPr>
        <w:pStyle w:val="ListParagraph"/>
        <w:rPr>
          <w:sz w:val="24"/>
          <w:szCs w:val="24"/>
        </w:rPr>
      </w:pPr>
      <w:r>
        <w:rPr>
          <w:sz w:val="24"/>
          <w:szCs w:val="24"/>
        </w:rPr>
        <w:t>Ciaran Morgan – M0XTD</w:t>
      </w:r>
    </w:p>
    <w:p w:rsidR="004E2AC1" w:rsidRPr="004E2AC1" w:rsidRDefault="004E2AC1" w:rsidP="004E2AC1">
      <w:pPr>
        <w:pStyle w:val="ListParagraph"/>
        <w:rPr>
          <w:sz w:val="24"/>
          <w:szCs w:val="24"/>
        </w:rPr>
      </w:pPr>
    </w:p>
    <w:p w:rsidR="004E2AC1" w:rsidRPr="000E2394" w:rsidRDefault="004E2AC1" w:rsidP="000E2394">
      <w:pPr>
        <w:pStyle w:val="ListParagraph"/>
        <w:rPr>
          <w:b/>
          <w:sz w:val="28"/>
          <w:szCs w:val="28"/>
        </w:rPr>
      </w:pPr>
    </w:p>
    <w:p w:rsidR="000E2394" w:rsidRPr="000E2394" w:rsidRDefault="000E2394" w:rsidP="000E2394">
      <w:pPr>
        <w:pStyle w:val="ListParagraph"/>
        <w:rPr>
          <w:sz w:val="24"/>
          <w:szCs w:val="24"/>
        </w:rPr>
      </w:pPr>
    </w:p>
    <w:p w:rsidR="009A09AE" w:rsidRPr="009A09AE" w:rsidRDefault="009A09AE" w:rsidP="009A09AE">
      <w:pPr>
        <w:pStyle w:val="ListParagraph"/>
        <w:rPr>
          <w:sz w:val="24"/>
          <w:szCs w:val="24"/>
        </w:rPr>
      </w:pPr>
    </w:p>
    <w:p w:rsidR="001C42B2" w:rsidRPr="0072359B" w:rsidRDefault="001C42B2" w:rsidP="001C42B2">
      <w:pPr>
        <w:pStyle w:val="ListParagraph"/>
        <w:rPr>
          <w:sz w:val="24"/>
          <w:szCs w:val="24"/>
        </w:rPr>
      </w:pPr>
    </w:p>
    <w:sectPr w:rsidR="001C42B2" w:rsidRPr="007235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B04F4"/>
    <w:multiLevelType w:val="hybridMultilevel"/>
    <w:tmpl w:val="898644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AC51DE5"/>
    <w:multiLevelType w:val="hybridMultilevel"/>
    <w:tmpl w:val="405E9F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305"/>
    <w:rsid w:val="000E2394"/>
    <w:rsid w:val="001C42B2"/>
    <w:rsid w:val="004C1237"/>
    <w:rsid w:val="004E2AC1"/>
    <w:rsid w:val="006A1263"/>
    <w:rsid w:val="006F55C7"/>
    <w:rsid w:val="0072359B"/>
    <w:rsid w:val="007517D3"/>
    <w:rsid w:val="0078752B"/>
    <w:rsid w:val="009A09AE"/>
    <w:rsid w:val="009D4E66"/>
    <w:rsid w:val="009F61B5"/>
    <w:rsid w:val="00AA242B"/>
    <w:rsid w:val="00AC3341"/>
    <w:rsid w:val="00BE0A92"/>
    <w:rsid w:val="00C369F1"/>
    <w:rsid w:val="00E86305"/>
    <w:rsid w:val="00EF4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52DDB0-B755-43C1-9709-70B5DC0DC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3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305"/>
    <w:pPr>
      <w:ind w:left="720"/>
      <w:contextualSpacing/>
    </w:pPr>
  </w:style>
  <w:style w:type="character" w:styleId="Hyperlink">
    <w:name w:val="Hyperlink"/>
    <w:basedOn w:val="DefaultParagraphFont"/>
    <w:uiPriority w:val="99"/>
    <w:semiHidden/>
    <w:unhideWhenUsed/>
    <w:rsid w:val="007235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31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British_space_programme" TargetMode="Externa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1692</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Ciaran Morgan</dc:creator>
  <cp:keywords/>
  <dc:description/>
  <cp:lastModifiedBy>Rosalie White</cp:lastModifiedBy>
  <cp:revision>2</cp:revision>
  <dcterms:created xsi:type="dcterms:W3CDTF">2015-07-25T20:34:00Z</dcterms:created>
  <dcterms:modified xsi:type="dcterms:W3CDTF">2015-07-25T20:34:00Z</dcterms:modified>
</cp:coreProperties>
</file>